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0130" w14:textId="77777777" w:rsidR="008654BB" w:rsidRPr="008654BB" w:rsidRDefault="008654BB" w:rsidP="008654BB">
      <w:pPr>
        <w:jc w:val="both"/>
        <w:rPr>
          <w:rFonts w:ascii="Century Gothic" w:hAnsi="Century Gothic"/>
          <w:sz w:val="20"/>
          <w:szCs w:val="20"/>
        </w:rPr>
      </w:pPr>
      <w:r w:rsidRPr="008654BB">
        <w:rPr>
          <w:rFonts w:ascii="Century Gothic" w:hAnsi="Century Gothic"/>
          <w:noProof/>
          <w:sz w:val="20"/>
          <w:szCs w:val="20"/>
          <w:lang w:eastAsia="fr-FR"/>
        </w:rPr>
        <w:drawing>
          <wp:inline distT="0" distB="0" distL="0" distR="0" wp14:anchorId="27034304" wp14:editId="35F42090">
            <wp:extent cx="883746" cy="295275"/>
            <wp:effectExtent l="0" t="0" r="0" b="0"/>
            <wp:docPr id="1" name="Image 1" descr="RÃ©sultat de recherche d'images pour &quot;rose associ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se associa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61" cy="29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B44F" w14:textId="09447638" w:rsidR="008654BB" w:rsidRPr="008654BB" w:rsidRDefault="008654BB" w:rsidP="008654BB">
      <w:pPr>
        <w:jc w:val="both"/>
        <w:rPr>
          <w:rFonts w:ascii="Century Gothic" w:hAnsi="Century Gothic"/>
          <w:sz w:val="20"/>
          <w:szCs w:val="20"/>
        </w:rPr>
      </w:pPr>
      <w:r w:rsidRPr="008654BB">
        <w:rPr>
          <w:rFonts w:ascii="Century Gothic" w:hAnsi="Century Gothic"/>
          <w:sz w:val="20"/>
          <w:szCs w:val="20"/>
        </w:rPr>
        <w:t>Communiqué de presse</w:t>
      </w:r>
    </w:p>
    <w:p w14:paraId="2277E57D" w14:textId="10386C98" w:rsidR="008654BB" w:rsidRPr="008654BB" w:rsidRDefault="008654BB" w:rsidP="008654BB">
      <w:pPr>
        <w:jc w:val="both"/>
        <w:rPr>
          <w:rFonts w:ascii="Century Gothic" w:hAnsi="Century Gothic"/>
          <w:sz w:val="20"/>
          <w:szCs w:val="20"/>
        </w:rPr>
      </w:pPr>
      <w:r w:rsidRPr="008654BB">
        <w:rPr>
          <w:rFonts w:ascii="Century Gothic" w:hAnsi="Century Gothic"/>
          <w:sz w:val="20"/>
          <w:szCs w:val="20"/>
        </w:rPr>
        <w:t>Paris, le 18 juin 2018</w:t>
      </w:r>
    </w:p>
    <w:p w14:paraId="6CABA727" w14:textId="77777777" w:rsidR="008654BB" w:rsidRPr="008654BB" w:rsidRDefault="008654BB" w:rsidP="008654BB">
      <w:pPr>
        <w:jc w:val="both"/>
        <w:rPr>
          <w:rFonts w:ascii="Century Gothic" w:hAnsi="Century Gothic"/>
          <w:sz w:val="20"/>
          <w:szCs w:val="20"/>
        </w:rPr>
      </w:pPr>
    </w:p>
    <w:p w14:paraId="48F5EB17" w14:textId="76016397" w:rsidR="00EB2AB4" w:rsidRPr="00F56FFC" w:rsidRDefault="00EB2AB4" w:rsidP="008654BB">
      <w:pPr>
        <w:jc w:val="both"/>
        <w:rPr>
          <w:rFonts w:ascii="Century Gothic" w:hAnsi="Century Gothic"/>
          <w:b/>
          <w:sz w:val="18"/>
          <w:szCs w:val="18"/>
        </w:rPr>
      </w:pPr>
      <w:r w:rsidRPr="00F56FFC">
        <w:rPr>
          <w:rFonts w:ascii="Century Gothic" w:hAnsi="Century Gothic"/>
          <w:b/>
          <w:sz w:val="36"/>
          <w:szCs w:val="18"/>
        </w:rPr>
        <w:t>La perruque pri</w:t>
      </w:r>
      <w:r w:rsidR="00F56FFC" w:rsidRPr="00F56FFC">
        <w:rPr>
          <w:rFonts w:ascii="Century Gothic" w:hAnsi="Century Gothic"/>
          <w:b/>
          <w:sz w:val="36"/>
          <w:szCs w:val="18"/>
        </w:rPr>
        <w:t xml:space="preserve">se dans le siphon administratif ! </w:t>
      </w:r>
    </w:p>
    <w:p w14:paraId="1D489A1D" w14:textId="77777777" w:rsidR="00EB2AB4" w:rsidRPr="008654BB" w:rsidRDefault="00EB2AB4" w:rsidP="008654BB">
      <w:pPr>
        <w:jc w:val="both"/>
        <w:rPr>
          <w:rFonts w:ascii="Century Gothic" w:hAnsi="Century Gothic"/>
          <w:sz w:val="18"/>
          <w:szCs w:val="18"/>
        </w:rPr>
      </w:pPr>
    </w:p>
    <w:p w14:paraId="054D0C53" w14:textId="77777777" w:rsidR="00192C38" w:rsidRPr="00F56FFC" w:rsidRDefault="00EB2AB4" w:rsidP="008654BB">
      <w:pPr>
        <w:jc w:val="both"/>
        <w:rPr>
          <w:rFonts w:ascii="Century Gothic" w:hAnsi="Century Gothic"/>
          <w:sz w:val="18"/>
          <w:szCs w:val="18"/>
        </w:rPr>
      </w:pPr>
      <w:r w:rsidRPr="00F56FFC">
        <w:rPr>
          <w:rFonts w:ascii="Century Gothic" w:hAnsi="Century Gothic"/>
          <w:sz w:val="18"/>
          <w:szCs w:val="18"/>
        </w:rPr>
        <w:t>A</w:t>
      </w:r>
      <w:r w:rsidR="00322323" w:rsidRPr="00F56FFC">
        <w:rPr>
          <w:rFonts w:ascii="Century Gothic" w:hAnsi="Century Gothic"/>
          <w:sz w:val="18"/>
          <w:szCs w:val="18"/>
        </w:rPr>
        <w:t xml:space="preserve"> la Mutualité le Président de la République </w:t>
      </w:r>
      <w:r w:rsidR="009D20CD" w:rsidRPr="00F56FFC">
        <w:rPr>
          <w:rFonts w:ascii="Century Gothic" w:hAnsi="Century Gothic"/>
          <w:sz w:val="18"/>
          <w:szCs w:val="18"/>
        </w:rPr>
        <w:t xml:space="preserve">lançait : « Le reste à charge zéro est une conquête sociale essentielle ». C’est vrai. </w:t>
      </w:r>
      <w:r w:rsidRPr="00F56FFC">
        <w:rPr>
          <w:rFonts w:ascii="Century Gothic" w:hAnsi="Century Gothic"/>
          <w:sz w:val="18"/>
          <w:szCs w:val="18"/>
        </w:rPr>
        <w:t>P</w:t>
      </w:r>
      <w:r w:rsidR="009D20CD" w:rsidRPr="00F56FFC">
        <w:rPr>
          <w:rFonts w:ascii="Century Gothic" w:hAnsi="Century Gothic"/>
          <w:sz w:val="18"/>
          <w:szCs w:val="18"/>
        </w:rPr>
        <w:t>our tous</w:t>
      </w:r>
      <w:r w:rsidRPr="00F56FFC">
        <w:rPr>
          <w:rFonts w:ascii="Century Gothic" w:hAnsi="Century Gothic"/>
          <w:sz w:val="18"/>
          <w:szCs w:val="18"/>
        </w:rPr>
        <w:t>. S</w:t>
      </w:r>
      <w:r w:rsidR="009D20CD" w:rsidRPr="00F56FFC">
        <w:rPr>
          <w:rFonts w:ascii="Century Gothic" w:hAnsi="Century Gothic"/>
          <w:sz w:val="18"/>
          <w:szCs w:val="18"/>
        </w:rPr>
        <w:t xml:space="preserve">ans doute </w:t>
      </w:r>
      <w:r w:rsidRPr="00F56FFC">
        <w:rPr>
          <w:rFonts w:ascii="Century Gothic" w:hAnsi="Century Gothic"/>
          <w:sz w:val="18"/>
          <w:szCs w:val="18"/>
        </w:rPr>
        <w:t xml:space="preserve">plus </w:t>
      </w:r>
      <w:r w:rsidR="009D20CD" w:rsidRPr="00F56FFC">
        <w:rPr>
          <w:rFonts w:ascii="Century Gothic" w:hAnsi="Century Gothic"/>
          <w:sz w:val="18"/>
          <w:szCs w:val="18"/>
        </w:rPr>
        <w:t xml:space="preserve">encore pour les malades de cancer, soumis à des </w:t>
      </w:r>
      <w:r w:rsidR="00233C57" w:rsidRPr="00F56FFC">
        <w:rPr>
          <w:rFonts w:ascii="Century Gothic" w:hAnsi="Century Gothic"/>
          <w:sz w:val="18"/>
          <w:szCs w:val="18"/>
        </w:rPr>
        <w:t>« </w:t>
      </w:r>
      <w:r w:rsidR="009D20CD" w:rsidRPr="00F56FFC">
        <w:rPr>
          <w:rFonts w:ascii="Century Gothic" w:hAnsi="Century Gothic"/>
          <w:sz w:val="18"/>
          <w:szCs w:val="18"/>
        </w:rPr>
        <w:t>reste-à-charge</w:t>
      </w:r>
      <w:r w:rsidR="00233C57" w:rsidRPr="00F56FFC">
        <w:rPr>
          <w:rFonts w:ascii="Century Gothic" w:hAnsi="Century Gothic"/>
          <w:sz w:val="18"/>
          <w:szCs w:val="18"/>
        </w:rPr>
        <w:t> »</w:t>
      </w:r>
      <w:r w:rsidR="009D20CD" w:rsidRPr="00F56FFC">
        <w:rPr>
          <w:rFonts w:ascii="Century Gothic" w:hAnsi="Century Gothic"/>
          <w:sz w:val="18"/>
          <w:szCs w:val="18"/>
        </w:rPr>
        <w:t xml:space="preserve"> </w:t>
      </w:r>
      <w:r w:rsidR="00192C38" w:rsidRPr="00F56FFC">
        <w:rPr>
          <w:rFonts w:ascii="Century Gothic" w:hAnsi="Century Gothic"/>
          <w:sz w:val="18"/>
          <w:szCs w:val="18"/>
        </w:rPr>
        <w:t>qui ne cessent de cro</w:t>
      </w:r>
      <w:r w:rsidR="00233C57" w:rsidRPr="00F56FFC">
        <w:rPr>
          <w:rFonts w:ascii="Century Gothic" w:hAnsi="Century Gothic"/>
          <w:sz w:val="18"/>
          <w:szCs w:val="18"/>
        </w:rPr>
        <w:t>itre au fil des an</w:t>
      </w:r>
      <w:r w:rsidR="00192C38" w:rsidRPr="00F56FFC">
        <w:rPr>
          <w:rFonts w:ascii="Century Gothic" w:hAnsi="Century Gothic"/>
          <w:sz w:val="18"/>
          <w:szCs w:val="18"/>
        </w:rPr>
        <w:t>s.</w:t>
      </w:r>
      <w:r w:rsidR="00EA0975" w:rsidRPr="00F56FFC">
        <w:rPr>
          <w:rFonts w:ascii="Century Gothic" w:hAnsi="Century Gothic"/>
          <w:sz w:val="18"/>
          <w:szCs w:val="18"/>
        </w:rPr>
        <w:t xml:space="preserve"> </w:t>
      </w:r>
    </w:p>
    <w:p w14:paraId="77DE920F" w14:textId="77777777" w:rsidR="00192C38" w:rsidRPr="008654BB" w:rsidRDefault="00192C38" w:rsidP="008654BB">
      <w:pPr>
        <w:jc w:val="both"/>
        <w:rPr>
          <w:rFonts w:ascii="Century Gothic" w:hAnsi="Century Gothic"/>
          <w:sz w:val="18"/>
          <w:szCs w:val="18"/>
        </w:rPr>
      </w:pPr>
    </w:p>
    <w:p w14:paraId="42FF5849" w14:textId="77777777" w:rsidR="008654BB" w:rsidRPr="008654BB" w:rsidRDefault="00EB2AB4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>La prothèse capillaire est u</w:t>
      </w:r>
      <w:r w:rsidR="00192C38" w:rsidRPr="008654BB">
        <w:rPr>
          <w:rFonts w:ascii="Century Gothic" w:hAnsi="Century Gothic"/>
          <w:sz w:val="18"/>
          <w:szCs w:val="18"/>
        </w:rPr>
        <w:t xml:space="preserve">n des éléments importants du « reste-à-charge ». Plus qu’un accessoire de mode, la perruque est pour beaucoup </w:t>
      </w:r>
      <w:r w:rsidRPr="008654BB">
        <w:rPr>
          <w:rFonts w:ascii="Century Gothic" w:hAnsi="Century Gothic"/>
          <w:sz w:val="18"/>
          <w:szCs w:val="18"/>
        </w:rPr>
        <w:t xml:space="preserve">de femmes malades </w:t>
      </w:r>
      <w:r w:rsidR="00192C38" w:rsidRPr="008654BB">
        <w:rPr>
          <w:rFonts w:ascii="Century Gothic" w:hAnsi="Century Gothic"/>
          <w:sz w:val="18"/>
          <w:szCs w:val="18"/>
        </w:rPr>
        <w:t xml:space="preserve">la condition du maintien dans une vie sociale, amicale et professionnelle. </w:t>
      </w:r>
    </w:p>
    <w:p w14:paraId="4032207A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</w:p>
    <w:p w14:paraId="6A43939F" w14:textId="4DA6E37A" w:rsidR="00192C38" w:rsidRPr="008654BB" w:rsidRDefault="00EB2AB4" w:rsidP="008654BB">
      <w:pPr>
        <w:jc w:val="both"/>
        <w:rPr>
          <w:rFonts w:ascii="Century Gothic" w:hAnsi="Century Gothic"/>
          <w:sz w:val="18"/>
          <w:szCs w:val="18"/>
        </w:rPr>
      </w:pPr>
      <w:r w:rsidRPr="00F56FFC">
        <w:rPr>
          <w:rFonts w:ascii="Century Gothic" w:hAnsi="Century Gothic"/>
          <w:b/>
          <w:sz w:val="18"/>
          <w:szCs w:val="18"/>
        </w:rPr>
        <w:t>En 2014, l</w:t>
      </w:r>
      <w:r w:rsidR="00192C38" w:rsidRPr="00F56FFC">
        <w:rPr>
          <w:rFonts w:ascii="Century Gothic" w:hAnsi="Century Gothic"/>
          <w:b/>
          <w:sz w:val="18"/>
          <w:szCs w:val="18"/>
        </w:rPr>
        <w:t xml:space="preserve">e Plan Cancer 3 promettait un « doublement des remboursements des prothèses capillaires ». </w:t>
      </w:r>
      <w:r w:rsidR="00192C38" w:rsidRPr="00F56FFC">
        <w:rPr>
          <w:rFonts w:ascii="Century Gothic" w:hAnsi="Century Gothic"/>
          <w:b/>
          <w:sz w:val="20"/>
          <w:szCs w:val="18"/>
        </w:rPr>
        <w:t>Depuis rien n’a changé</w:t>
      </w:r>
      <w:r w:rsidR="00F56FFC">
        <w:rPr>
          <w:rFonts w:ascii="Century Gothic" w:hAnsi="Century Gothic"/>
          <w:sz w:val="18"/>
          <w:szCs w:val="18"/>
        </w:rPr>
        <w:t> </w:t>
      </w:r>
      <w:r w:rsidR="00F56FFC" w:rsidRPr="00F56FFC">
        <w:rPr>
          <w:rFonts w:ascii="Century Gothic" w:hAnsi="Century Gothic"/>
          <w:b/>
          <w:sz w:val="18"/>
          <w:szCs w:val="18"/>
        </w:rPr>
        <w:t xml:space="preserve">! </w:t>
      </w:r>
      <w:r w:rsidR="00192C38" w:rsidRPr="008654BB">
        <w:rPr>
          <w:rFonts w:ascii="Century Gothic" w:hAnsi="Century Gothic"/>
          <w:sz w:val="18"/>
          <w:szCs w:val="18"/>
        </w:rPr>
        <w:t xml:space="preserve">La Sécurité Sociale rembourse </w:t>
      </w:r>
      <w:r w:rsidR="00DF1BB8" w:rsidRPr="008654BB">
        <w:rPr>
          <w:rFonts w:ascii="Century Gothic" w:hAnsi="Century Gothic"/>
          <w:sz w:val="18"/>
          <w:szCs w:val="18"/>
        </w:rPr>
        <w:t>invariablement</w:t>
      </w:r>
      <w:r w:rsidR="00192C38" w:rsidRPr="008654BB">
        <w:rPr>
          <w:rFonts w:ascii="Century Gothic" w:hAnsi="Century Gothic"/>
          <w:sz w:val="18"/>
          <w:szCs w:val="18"/>
        </w:rPr>
        <w:t xml:space="preserve"> 125 euros pour des perruques qui en coûtent en moyenne 400. </w:t>
      </w:r>
    </w:p>
    <w:p w14:paraId="3D833CEA" w14:textId="77777777" w:rsidR="00192C38" w:rsidRPr="008654BB" w:rsidRDefault="00192C38" w:rsidP="008654BB">
      <w:pPr>
        <w:jc w:val="both"/>
        <w:rPr>
          <w:rFonts w:ascii="Century Gothic" w:hAnsi="Century Gothic"/>
          <w:sz w:val="18"/>
          <w:szCs w:val="18"/>
        </w:rPr>
      </w:pPr>
    </w:p>
    <w:p w14:paraId="6EC4A40A" w14:textId="77777777" w:rsidR="00192C38" w:rsidRPr="008654BB" w:rsidRDefault="00192C38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Mais pourquoi donc ce qui est promis, validé et </w:t>
      </w:r>
      <w:r w:rsidR="00233C57" w:rsidRPr="008654BB">
        <w:rPr>
          <w:rFonts w:ascii="Century Gothic" w:hAnsi="Century Gothic"/>
          <w:sz w:val="18"/>
          <w:szCs w:val="18"/>
        </w:rPr>
        <w:t>« </w:t>
      </w:r>
      <w:r w:rsidRPr="008654BB">
        <w:rPr>
          <w:rFonts w:ascii="Century Gothic" w:hAnsi="Century Gothic"/>
          <w:sz w:val="18"/>
          <w:szCs w:val="18"/>
        </w:rPr>
        <w:t>budgété</w:t>
      </w:r>
      <w:r w:rsidR="00233C57" w:rsidRPr="008654BB">
        <w:rPr>
          <w:rFonts w:ascii="Century Gothic" w:hAnsi="Century Gothic"/>
          <w:sz w:val="18"/>
          <w:szCs w:val="18"/>
        </w:rPr>
        <w:t> »</w:t>
      </w:r>
      <w:r w:rsidRPr="008654BB">
        <w:rPr>
          <w:rFonts w:ascii="Century Gothic" w:hAnsi="Century Gothic"/>
          <w:sz w:val="18"/>
          <w:szCs w:val="18"/>
        </w:rPr>
        <w:t xml:space="preserve"> par </w:t>
      </w:r>
      <w:proofErr w:type="spellStart"/>
      <w:r w:rsidRPr="008654BB">
        <w:rPr>
          <w:rFonts w:ascii="Century Gothic" w:hAnsi="Century Gothic"/>
          <w:sz w:val="18"/>
          <w:szCs w:val="18"/>
        </w:rPr>
        <w:t>l’INCa</w:t>
      </w:r>
      <w:proofErr w:type="spellEnd"/>
      <w:r w:rsidR="006820E9" w:rsidRPr="008654BB">
        <w:rPr>
          <w:rFonts w:ascii="Century Gothic" w:hAnsi="Century Gothic"/>
          <w:sz w:val="18"/>
          <w:szCs w:val="18"/>
        </w:rPr>
        <w:t xml:space="preserve"> (Institut national du cancer)</w:t>
      </w:r>
      <w:r w:rsidRPr="008654BB">
        <w:rPr>
          <w:rFonts w:ascii="Century Gothic" w:hAnsi="Century Gothic"/>
          <w:sz w:val="18"/>
          <w:szCs w:val="18"/>
        </w:rPr>
        <w:t xml:space="preserve"> achoppe depuis 4 ans, alors que le « reste-à-charge 0 »</w:t>
      </w:r>
      <w:r w:rsidR="00233C57" w:rsidRPr="008654BB">
        <w:rPr>
          <w:rFonts w:ascii="Century Gothic" w:hAnsi="Century Gothic"/>
          <w:sz w:val="18"/>
          <w:szCs w:val="18"/>
        </w:rPr>
        <w:t xml:space="preserve"> pour le dentaire, l’audition et la vision, d’une ampleur bien plus grande, a pu être mis en place en un</w:t>
      </w:r>
      <w:r w:rsidR="00DF1BB8" w:rsidRPr="008654BB">
        <w:rPr>
          <w:rFonts w:ascii="Century Gothic" w:hAnsi="Century Gothic"/>
          <w:sz w:val="18"/>
          <w:szCs w:val="18"/>
        </w:rPr>
        <w:t>e seule</w:t>
      </w:r>
      <w:r w:rsidR="00233C57" w:rsidRPr="008654BB">
        <w:rPr>
          <w:rFonts w:ascii="Century Gothic" w:hAnsi="Century Gothic"/>
          <w:sz w:val="18"/>
          <w:szCs w:val="18"/>
        </w:rPr>
        <w:t xml:space="preserve"> an</w:t>
      </w:r>
      <w:r w:rsidR="00DF1BB8" w:rsidRPr="008654BB">
        <w:rPr>
          <w:rFonts w:ascii="Century Gothic" w:hAnsi="Century Gothic"/>
          <w:sz w:val="18"/>
          <w:szCs w:val="18"/>
        </w:rPr>
        <w:t>née</w:t>
      </w:r>
      <w:r w:rsidR="00233C57" w:rsidRPr="008654BB">
        <w:rPr>
          <w:rFonts w:ascii="Century Gothic" w:hAnsi="Century Gothic"/>
          <w:sz w:val="18"/>
          <w:szCs w:val="18"/>
        </w:rPr>
        <w:t xml:space="preserve"> ? </w:t>
      </w:r>
    </w:p>
    <w:p w14:paraId="08D5F4F8" w14:textId="77777777" w:rsidR="00233C57" w:rsidRPr="008654BB" w:rsidRDefault="00233C57" w:rsidP="008654BB">
      <w:pPr>
        <w:jc w:val="both"/>
        <w:rPr>
          <w:rFonts w:ascii="Century Gothic" w:hAnsi="Century Gothic"/>
          <w:sz w:val="18"/>
          <w:szCs w:val="18"/>
        </w:rPr>
      </w:pPr>
    </w:p>
    <w:p w14:paraId="13237FC6" w14:textId="77777777" w:rsidR="006820E9" w:rsidRPr="008654BB" w:rsidRDefault="00233C57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RoseMagazine.fr le magazine en ligne de l’Association Rose, qui informe, accompagne et défend les droits des malades de cancer a mené l’enquête dans le « vortex administratif ». </w:t>
      </w:r>
    </w:p>
    <w:p w14:paraId="53E992D0" w14:textId="77777777" w:rsidR="00233C57" w:rsidRPr="008654BB" w:rsidRDefault="00233C57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Et a suivi la trace de ce dossier « remboursement des prothèses capillaires » de </w:t>
      </w:r>
      <w:proofErr w:type="spellStart"/>
      <w:r w:rsidRPr="008654BB">
        <w:rPr>
          <w:rFonts w:ascii="Century Gothic" w:hAnsi="Century Gothic"/>
          <w:sz w:val="18"/>
          <w:szCs w:val="18"/>
        </w:rPr>
        <w:t>l’INCa</w:t>
      </w:r>
      <w:proofErr w:type="spellEnd"/>
      <w:r w:rsidRPr="008654BB">
        <w:rPr>
          <w:rFonts w:ascii="Century Gothic" w:hAnsi="Century Gothic"/>
          <w:sz w:val="18"/>
          <w:szCs w:val="18"/>
        </w:rPr>
        <w:t xml:space="preserve"> à la HAS</w:t>
      </w:r>
      <w:r w:rsidR="00EB2AB4" w:rsidRPr="008654BB">
        <w:rPr>
          <w:rFonts w:ascii="Century Gothic" w:hAnsi="Century Gothic"/>
          <w:sz w:val="18"/>
          <w:szCs w:val="18"/>
        </w:rPr>
        <w:t xml:space="preserve"> (Haute Autorité de Santé)</w:t>
      </w:r>
      <w:r w:rsidRPr="008654BB">
        <w:rPr>
          <w:rFonts w:ascii="Century Gothic" w:hAnsi="Century Gothic"/>
          <w:sz w:val="18"/>
          <w:szCs w:val="18"/>
        </w:rPr>
        <w:t xml:space="preserve"> pour finir au Comité Economique des Produits de Santé (CEPS) placé sous la double tutelle du Ministère de la Santé et de l’Economie. </w:t>
      </w:r>
    </w:p>
    <w:p w14:paraId="42B22522" w14:textId="77777777" w:rsidR="00DF1BB8" w:rsidRPr="008654BB" w:rsidRDefault="00DF1BB8" w:rsidP="008654BB">
      <w:pPr>
        <w:jc w:val="both"/>
        <w:rPr>
          <w:rFonts w:ascii="Century Gothic" w:hAnsi="Century Gothic"/>
          <w:sz w:val="18"/>
          <w:szCs w:val="18"/>
        </w:rPr>
      </w:pPr>
    </w:p>
    <w:p w14:paraId="159EA40A" w14:textId="49024A00" w:rsidR="000B6E5E" w:rsidRPr="008654BB" w:rsidRDefault="00DF1BB8" w:rsidP="008654BB">
      <w:pPr>
        <w:jc w:val="both"/>
        <w:rPr>
          <w:rFonts w:ascii="Century Gothic" w:hAnsi="Century Gothic"/>
          <w:sz w:val="18"/>
          <w:szCs w:val="18"/>
        </w:rPr>
      </w:pPr>
      <w:r w:rsidRPr="00F56FFC">
        <w:rPr>
          <w:rFonts w:ascii="Century Gothic" w:hAnsi="Century Gothic"/>
          <w:b/>
          <w:sz w:val="18"/>
          <w:szCs w:val="18"/>
        </w:rPr>
        <w:t>C’est là</w:t>
      </w:r>
      <w:r w:rsidR="006820E9" w:rsidRPr="00F56FFC">
        <w:rPr>
          <w:rFonts w:ascii="Century Gothic" w:hAnsi="Century Gothic"/>
          <w:b/>
          <w:sz w:val="18"/>
          <w:szCs w:val="18"/>
        </w:rPr>
        <w:t>, dans un bureau du Ministère de la Santé,</w:t>
      </w:r>
      <w:r w:rsidRPr="00F56FFC">
        <w:rPr>
          <w:rFonts w:ascii="Century Gothic" w:hAnsi="Century Gothic"/>
          <w:b/>
          <w:sz w:val="18"/>
          <w:szCs w:val="18"/>
        </w:rPr>
        <w:t xml:space="preserve"> que le dossier « perruque » prend la poussière depuis deux ans. « </w:t>
      </w:r>
      <w:proofErr w:type="gramStart"/>
      <w:r w:rsidRPr="00F56FFC">
        <w:rPr>
          <w:rFonts w:ascii="Century Gothic" w:hAnsi="Century Gothic"/>
          <w:b/>
          <w:sz w:val="18"/>
          <w:szCs w:val="18"/>
        </w:rPr>
        <w:t>Rangé</w:t>
      </w:r>
      <w:proofErr w:type="gramEnd"/>
      <w:r w:rsidRPr="00F56FFC">
        <w:rPr>
          <w:rFonts w:ascii="Century Gothic" w:hAnsi="Century Gothic"/>
          <w:b/>
          <w:sz w:val="18"/>
          <w:szCs w:val="18"/>
        </w:rPr>
        <w:t xml:space="preserve"> dans un tiroir ».</w:t>
      </w:r>
      <w:r w:rsidRPr="008654BB">
        <w:rPr>
          <w:rFonts w:ascii="Century Gothic" w:hAnsi="Century Gothic"/>
          <w:sz w:val="18"/>
          <w:szCs w:val="18"/>
        </w:rPr>
        <w:t xml:space="preserve"> </w:t>
      </w:r>
      <w:r w:rsidR="00233C57" w:rsidRPr="008654BB">
        <w:rPr>
          <w:rFonts w:ascii="Century Gothic" w:hAnsi="Century Gothic"/>
          <w:sz w:val="18"/>
          <w:szCs w:val="18"/>
        </w:rPr>
        <w:t xml:space="preserve">Dans une entrevue exclusive, </w:t>
      </w:r>
      <w:r w:rsidRPr="008654BB">
        <w:rPr>
          <w:rFonts w:ascii="Century Gothic" w:hAnsi="Century Gothic"/>
          <w:sz w:val="18"/>
          <w:szCs w:val="18"/>
        </w:rPr>
        <w:t xml:space="preserve">le </w:t>
      </w:r>
      <w:r w:rsidR="00233C57" w:rsidRPr="008654BB">
        <w:rPr>
          <w:rFonts w:ascii="Century Gothic" w:hAnsi="Century Gothic"/>
          <w:sz w:val="18"/>
          <w:szCs w:val="18"/>
        </w:rPr>
        <w:t>vice-président</w:t>
      </w:r>
      <w:r w:rsidRPr="008654BB">
        <w:rPr>
          <w:rFonts w:ascii="Century Gothic" w:hAnsi="Century Gothic"/>
          <w:sz w:val="18"/>
          <w:szCs w:val="18"/>
        </w:rPr>
        <w:t xml:space="preserve"> du CEPS</w:t>
      </w:r>
      <w:r w:rsidR="00EB2AB4" w:rsidRPr="008654BB">
        <w:rPr>
          <w:rFonts w:ascii="Century Gothic" w:hAnsi="Century Gothic"/>
          <w:sz w:val="18"/>
          <w:szCs w:val="18"/>
        </w:rPr>
        <w:t>, Mr</w:t>
      </w:r>
      <w:r w:rsidR="00233C57" w:rsidRPr="008654BB">
        <w:rPr>
          <w:rFonts w:ascii="Century Gothic" w:hAnsi="Century Gothic"/>
          <w:sz w:val="18"/>
          <w:szCs w:val="18"/>
        </w:rPr>
        <w:t xml:space="preserve"> André </w:t>
      </w:r>
      <w:proofErr w:type="spellStart"/>
      <w:r w:rsidR="00233C57" w:rsidRPr="008654BB">
        <w:rPr>
          <w:rFonts w:ascii="Century Gothic" w:hAnsi="Century Gothic"/>
          <w:sz w:val="18"/>
          <w:szCs w:val="18"/>
        </w:rPr>
        <w:t>Tanti</w:t>
      </w:r>
      <w:proofErr w:type="spellEnd"/>
      <w:r w:rsidR="00233C57" w:rsidRPr="008654BB">
        <w:rPr>
          <w:rFonts w:ascii="Century Gothic" w:hAnsi="Century Gothic"/>
          <w:sz w:val="18"/>
          <w:szCs w:val="18"/>
        </w:rPr>
        <w:t xml:space="preserve">, </w:t>
      </w:r>
      <w:r w:rsidR="00BB4F2D" w:rsidRPr="008654BB">
        <w:rPr>
          <w:rFonts w:ascii="Century Gothic" w:hAnsi="Century Gothic"/>
          <w:sz w:val="18"/>
          <w:szCs w:val="18"/>
        </w:rPr>
        <w:t>concè</w:t>
      </w:r>
      <w:r w:rsidR="00233C57" w:rsidRPr="008654BB">
        <w:rPr>
          <w:rFonts w:ascii="Century Gothic" w:hAnsi="Century Gothic"/>
          <w:sz w:val="18"/>
          <w:szCs w:val="18"/>
        </w:rPr>
        <w:t>de que le dossier ne présente pa</w:t>
      </w:r>
      <w:r w:rsidRPr="008654BB">
        <w:rPr>
          <w:rFonts w:ascii="Century Gothic" w:hAnsi="Century Gothic"/>
          <w:sz w:val="18"/>
          <w:szCs w:val="18"/>
        </w:rPr>
        <w:t xml:space="preserve">s de difficultés particulières </w:t>
      </w:r>
      <w:r w:rsidR="00BB4F2D" w:rsidRPr="008654BB">
        <w:rPr>
          <w:rFonts w:ascii="Century Gothic" w:hAnsi="Century Gothic"/>
          <w:sz w:val="18"/>
          <w:szCs w:val="18"/>
        </w:rPr>
        <w:t>mais que… personne ne s’en est emparé par manque de temps</w:t>
      </w:r>
      <w:r w:rsidR="00EB2AB4" w:rsidRPr="008654BB">
        <w:rPr>
          <w:rFonts w:ascii="Century Gothic" w:hAnsi="Century Gothic"/>
          <w:sz w:val="18"/>
          <w:szCs w:val="18"/>
        </w:rPr>
        <w:t xml:space="preserve"> et d’effectifs</w:t>
      </w:r>
      <w:r w:rsidR="000B6E5E" w:rsidRPr="008654BB">
        <w:rPr>
          <w:rFonts w:ascii="Century Gothic" w:hAnsi="Century Gothic"/>
          <w:sz w:val="18"/>
          <w:szCs w:val="18"/>
        </w:rPr>
        <w:t xml:space="preserve"> : </w:t>
      </w:r>
      <w:r w:rsidR="00EB2AB4" w:rsidRPr="008654BB">
        <w:rPr>
          <w:rFonts w:ascii="Century Gothic" w:hAnsi="Century Gothic"/>
          <w:sz w:val="18"/>
          <w:szCs w:val="18"/>
        </w:rPr>
        <w:t>« Il me faudrait une semaine de travail d’un collaborateur pour faire aboutir ce dossier. Hors ce collaborateur, je ne l’ai pas ».</w:t>
      </w:r>
    </w:p>
    <w:p w14:paraId="0207DB6B" w14:textId="77777777" w:rsidR="000B6E5E" w:rsidRPr="008654BB" w:rsidRDefault="00DF1BB8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 </w:t>
      </w:r>
    </w:p>
    <w:p w14:paraId="02794BCD" w14:textId="77777777" w:rsidR="00233C57" w:rsidRPr="008654BB" w:rsidRDefault="006820E9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>L’Association Rose pour accompagner l’enquête publiée par Rose Magazine a mis en ligne une pétition</w:t>
      </w:r>
      <w:r w:rsidR="00D62AA5" w:rsidRPr="008654BB">
        <w:rPr>
          <w:rFonts w:ascii="Century Gothic" w:hAnsi="Century Gothic"/>
          <w:sz w:val="18"/>
          <w:szCs w:val="18"/>
        </w:rPr>
        <w:t xml:space="preserve"> : </w:t>
      </w:r>
      <w:hyperlink r:id="rId7" w:history="1">
        <w:r w:rsidR="00D62AA5" w:rsidRPr="008654BB">
          <w:rPr>
            <w:rStyle w:val="Lienhypertexte"/>
            <w:rFonts w:ascii="Century Gothic" w:hAnsi="Century Gothic"/>
            <w:sz w:val="18"/>
            <w:szCs w:val="18"/>
          </w:rPr>
          <w:t>http://petition.rosemagazine.fr/pour-le-doublement-du-remboursement-des-perruques/</w:t>
        </w:r>
      </w:hyperlink>
    </w:p>
    <w:p w14:paraId="025DA63C" w14:textId="77777777" w:rsidR="00D62AA5" w:rsidRPr="008654BB" w:rsidRDefault="00D62AA5" w:rsidP="008654BB">
      <w:pPr>
        <w:jc w:val="both"/>
        <w:rPr>
          <w:rFonts w:ascii="Century Gothic" w:hAnsi="Century Gothic"/>
          <w:sz w:val="18"/>
          <w:szCs w:val="18"/>
        </w:rPr>
      </w:pPr>
    </w:p>
    <w:p w14:paraId="5DBEFD18" w14:textId="77777777" w:rsidR="000B6E5E" w:rsidRPr="008654BB" w:rsidRDefault="00D62AA5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Le but : informer les pouvoirs publics que nous, malades de cancer n’oublions pas les engagements du Plan Cancer. </w:t>
      </w:r>
      <w:r w:rsidR="000B6E5E" w:rsidRPr="008654BB">
        <w:rPr>
          <w:rFonts w:ascii="Century Gothic" w:hAnsi="Century Gothic"/>
          <w:sz w:val="18"/>
          <w:szCs w:val="18"/>
        </w:rPr>
        <w:t xml:space="preserve">Exiger que ce dossier cesse de rester en souffrance, sans cesse repoussé pour d’autres priorités politiques, et soit enfin examiné et réglé dans les semaines à venir. </w:t>
      </w:r>
    </w:p>
    <w:p w14:paraId="030067DE" w14:textId="77777777" w:rsidR="000B6E5E" w:rsidRPr="008654BB" w:rsidRDefault="000B6E5E" w:rsidP="008654BB">
      <w:pPr>
        <w:jc w:val="both"/>
        <w:rPr>
          <w:rFonts w:ascii="Century Gothic" w:hAnsi="Century Gothic"/>
          <w:sz w:val="18"/>
          <w:szCs w:val="18"/>
        </w:rPr>
      </w:pPr>
    </w:p>
    <w:p w14:paraId="4B36849F" w14:textId="28E0BC2C" w:rsidR="00322323" w:rsidRDefault="000B6E5E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Nous, malades de cancer, </w:t>
      </w:r>
      <w:r w:rsidR="00D62AA5" w:rsidRPr="008654BB">
        <w:rPr>
          <w:rFonts w:ascii="Century Gothic" w:hAnsi="Century Gothic"/>
          <w:sz w:val="18"/>
          <w:szCs w:val="18"/>
        </w:rPr>
        <w:t xml:space="preserve">voulons pouvoir demeurer dans l’espace </w:t>
      </w:r>
      <w:r w:rsidR="008654BB" w:rsidRPr="008654BB">
        <w:rPr>
          <w:rFonts w:ascii="Century Gothic" w:hAnsi="Century Gothic"/>
          <w:sz w:val="18"/>
          <w:szCs w:val="18"/>
        </w:rPr>
        <w:t>public en gardant #</w:t>
      </w:r>
      <w:proofErr w:type="spellStart"/>
      <w:r w:rsidR="008654BB" w:rsidRPr="008654BB">
        <w:rPr>
          <w:rFonts w:ascii="Century Gothic" w:hAnsi="Century Gothic"/>
          <w:sz w:val="18"/>
          <w:szCs w:val="18"/>
        </w:rPr>
        <w:t>latêtehaute</w:t>
      </w:r>
      <w:proofErr w:type="spellEnd"/>
    </w:p>
    <w:p w14:paraId="77DDCAAC" w14:textId="77777777" w:rsidR="0041517D" w:rsidRPr="008654BB" w:rsidRDefault="0041517D" w:rsidP="008654BB">
      <w:pPr>
        <w:jc w:val="both"/>
        <w:rPr>
          <w:rFonts w:ascii="Century Gothic" w:hAnsi="Century Gothic"/>
          <w:sz w:val="18"/>
          <w:szCs w:val="18"/>
        </w:rPr>
      </w:pPr>
    </w:p>
    <w:p w14:paraId="422AB214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</w:p>
    <w:p w14:paraId="6865485E" w14:textId="77777777" w:rsidR="008654BB" w:rsidRPr="008654BB" w:rsidRDefault="008654BB" w:rsidP="008654BB">
      <w:pPr>
        <w:jc w:val="both"/>
        <w:rPr>
          <w:rFonts w:ascii="Century Gothic" w:hAnsi="Century Gothic"/>
          <w:b/>
          <w:sz w:val="18"/>
          <w:szCs w:val="18"/>
        </w:rPr>
      </w:pPr>
      <w:r w:rsidRPr="008654BB">
        <w:rPr>
          <w:rFonts w:ascii="Century Gothic" w:hAnsi="Century Gothic"/>
          <w:b/>
          <w:sz w:val="18"/>
          <w:szCs w:val="18"/>
        </w:rPr>
        <w:t>A propos de Rose Association :</w:t>
      </w:r>
    </w:p>
    <w:p w14:paraId="109623C1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Rose-association c’est d’abord de l’info gratuite. Elle informe grâce à la publication à 180.000 exemplaires de Rose Magazine. Un magazine semestriel, 100% indépendant, informatif, haut-de-gamme, exigeant. </w:t>
      </w:r>
    </w:p>
    <w:p w14:paraId="6AE66247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8654BB">
        <w:rPr>
          <w:rFonts w:ascii="Century Gothic" w:hAnsi="Century Gothic"/>
          <w:sz w:val="18"/>
          <w:szCs w:val="18"/>
          <w:u w:val="single"/>
        </w:rPr>
        <w:t>La défense des droits des malades de cancer</w:t>
      </w:r>
    </w:p>
    <w:p w14:paraId="23551C5B" w14:textId="04B7ADE5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Rose-association défend les droits des malades à travers des actions de </w:t>
      </w:r>
      <w:hyperlink r:id="rId8" w:history="1">
        <w:r w:rsidRPr="0041517D">
          <w:rPr>
            <w:rStyle w:val="Lienhypertexte"/>
            <w:rFonts w:ascii="Century Gothic" w:hAnsi="Century Gothic"/>
            <w:sz w:val="18"/>
            <w:szCs w:val="18"/>
          </w:rPr>
          <w:t>lobbying</w:t>
        </w:r>
      </w:hyperlink>
      <w:r w:rsidRPr="008654BB">
        <w:rPr>
          <w:rFonts w:ascii="Century Gothic" w:hAnsi="Century Gothic"/>
          <w:sz w:val="18"/>
          <w:szCs w:val="18"/>
        </w:rPr>
        <w:t>, le suivi des lois étendant les droits des malades et anciens-malades de cancer. Rose est une association indépendante et ne reçoit aucune subvention. De nombreux combats restent à mener pour lesquels nous avons besoin de votre soutien et de votre adhésion.</w:t>
      </w:r>
    </w:p>
    <w:p w14:paraId="132D8B87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8654BB">
        <w:rPr>
          <w:rFonts w:ascii="Century Gothic" w:hAnsi="Century Gothic"/>
          <w:sz w:val="18"/>
          <w:szCs w:val="18"/>
          <w:u w:val="single"/>
        </w:rPr>
        <w:t>A l'écoute des besoins des malades</w:t>
      </w:r>
    </w:p>
    <w:p w14:paraId="4027D252" w14:textId="680CAAD3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>Rose-association est à l’écoute de leurs besoins et crée des solutions tangibles pour répondre à leurs problématiques quotidiennes de « reste-à-charge »: transports (</w:t>
      </w:r>
      <w:proofErr w:type="spellStart"/>
      <w:r w:rsidRPr="008654BB">
        <w:rPr>
          <w:rFonts w:ascii="Century Gothic" w:hAnsi="Century Gothic"/>
          <w:sz w:val="18"/>
          <w:szCs w:val="18"/>
        </w:rPr>
        <w:t>Rosecar</w:t>
      </w:r>
      <w:proofErr w:type="spellEnd"/>
      <w:r w:rsidRPr="008654BB">
        <w:rPr>
          <w:rFonts w:ascii="Century Gothic" w:hAnsi="Century Gothic"/>
          <w:sz w:val="18"/>
          <w:szCs w:val="18"/>
        </w:rPr>
        <w:t>), achats de perruques (</w:t>
      </w:r>
      <w:proofErr w:type="spellStart"/>
      <w:r w:rsidRPr="008654BB">
        <w:rPr>
          <w:rFonts w:ascii="Century Gothic" w:hAnsi="Century Gothic"/>
          <w:sz w:val="18"/>
          <w:szCs w:val="18"/>
        </w:rPr>
        <w:t>Rosecorner</w:t>
      </w:r>
      <w:proofErr w:type="spellEnd"/>
      <w:r w:rsidRPr="008654BB">
        <w:rPr>
          <w:rFonts w:ascii="Century Gothic" w:hAnsi="Century Gothic"/>
          <w:sz w:val="18"/>
          <w:szCs w:val="18"/>
        </w:rPr>
        <w:t>)…Pour tous ces projets qui ont pour but d’alléger votre quotidien, nous avons besoin de vos dons.</w:t>
      </w:r>
    </w:p>
    <w:p w14:paraId="071E6D42" w14:textId="77777777" w:rsidR="008654BB" w:rsidRDefault="008654BB" w:rsidP="008654BB">
      <w:pPr>
        <w:jc w:val="both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14:paraId="3552346D" w14:textId="77777777" w:rsidR="008654BB" w:rsidRDefault="008654BB" w:rsidP="008654BB">
      <w:pPr>
        <w:jc w:val="both"/>
        <w:rPr>
          <w:rFonts w:ascii="Century Gothic" w:hAnsi="Century Gothic"/>
          <w:b/>
          <w:sz w:val="18"/>
          <w:szCs w:val="18"/>
        </w:rPr>
      </w:pPr>
    </w:p>
    <w:p w14:paraId="7C67C69B" w14:textId="47C90DAC" w:rsidR="008654BB" w:rsidRPr="008654BB" w:rsidRDefault="008654BB" w:rsidP="008654BB">
      <w:pPr>
        <w:pBdr>
          <w:top w:val="single" w:sz="4" w:space="1" w:color="auto"/>
        </w:pBdr>
        <w:jc w:val="both"/>
        <w:rPr>
          <w:rFonts w:ascii="Century Gothic" w:hAnsi="Century Gothic"/>
          <w:b/>
          <w:sz w:val="18"/>
          <w:szCs w:val="18"/>
        </w:rPr>
      </w:pPr>
      <w:r w:rsidRPr="008654BB">
        <w:rPr>
          <w:rFonts w:ascii="Century Gothic" w:hAnsi="Century Gothic"/>
          <w:b/>
          <w:sz w:val="18"/>
          <w:szCs w:val="18"/>
        </w:rPr>
        <w:t>Contact presse :</w:t>
      </w:r>
    </w:p>
    <w:p w14:paraId="343B2A29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</w:p>
    <w:p w14:paraId="5CCD387D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 xml:space="preserve">Anouk Dupré - COMM Santé </w:t>
      </w:r>
    </w:p>
    <w:p w14:paraId="47FD0C32" w14:textId="77777777" w:rsidR="008654BB" w:rsidRPr="008654BB" w:rsidRDefault="008654BB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>Tel. : + 33 (0)5 57 97 19 19</w:t>
      </w:r>
    </w:p>
    <w:p w14:paraId="28CE7469" w14:textId="1596EA7C" w:rsidR="008654BB" w:rsidRPr="0041517D" w:rsidRDefault="008654BB" w:rsidP="008654BB">
      <w:pPr>
        <w:jc w:val="both"/>
        <w:rPr>
          <w:rFonts w:ascii="Century Gothic" w:hAnsi="Century Gothic"/>
          <w:sz w:val="18"/>
          <w:szCs w:val="18"/>
        </w:rPr>
      </w:pPr>
      <w:r w:rsidRPr="008654BB">
        <w:rPr>
          <w:rFonts w:ascii="Century Gothic" w:hAnsi="Century Gothic"/>
          <w:sz w:val="18"/>
          <w:szCs w:val="18"/>
        </w:rPr>
        <w:t>Portable : + 33 (0)7 62 59 25 53</w:t>
      </w:r>
    </w:p>
    <w:sectPr w:rsidR="008654BB" w:rsidRPr="0041517D" w:rsidSect="008654BB">
      <w:pgSz w:w="11900" w:h="16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A2A0" w14:textId="77777777" w:rsidR="008654BB" w:rsidRDefault="008654BB" w:rsidP="008654BB">
      <w:r>
        <w:separator/>
      </w:r>
    </w:p>
  </w:endnote>
  <w:endnote w:type="continuationSeparator" w:id="0">
    <w:p w14:paraId="68F1354B" w14:textId="77777777" w:rsidR="008654BB" w:rsidRDefault="008654BB" w:rsidP="0086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BAE3D" w14:textId="77777777" w:rsidR="008654BB" w:rsidRDefault="008654BB" w:rsidP="008654BB">
      <w:r>
        <w:separator/>
      </w:r>
    </w:p>
  </w:footnote>
  <w:footnote w:type="continuationSeparator" w:id="0">
    <w:p w14:paraId="2DBEE802" w14:textId="77777777" w:rsidR="008654BB" w:rsidRDefault="008654BB" w:rsidP="0086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52"/>
    <w:rsid w:val="000B6E5E"/>
    <w:rsid w:val="00102B53"/>
    <w:rsid w:val="00192C38"/>
    <w:rsid w:val="00233C57"/>
    <w:rsid w:val="00322323"/>
    <w:rsid w:val="0041517D"/>
    <w:rsid w:val="006820E9"/>
    <w:rsid w:val="008654BB"/>
    <w:rsid w:val="00906A84"/>
    <w:rsid w:val="009D20CD"/>
    <w:rsid w:val="00B63952"/>
    <w:rsid w:val="00BB4F2D"/>
    <w:rsid w:val="00CB4BBB"/>
    <w:rsid w:val="00D62AA5"/>
    <w:rsid w:val="00DF1BB8"/>
    <w:rsid w:val="00EA0975"/>
    <w:rsid w:val="00EB2AB4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62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AA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54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4BB"/>
  </w:style>
  <w:style w:type="paragraph" w:styleId="Pieddepage">
    <w:name w:val="footer"/>
    <w:basedOn w:val="Normal"/>
    <w:link w:val="PieddepageCar"/>
    <w:uiPriority w:val="99"/>
    <w:unhideWhenUsed/>
    <w:rsid w:val="008654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4BB"/>
  </w:style>
  <w:style w:type="character" w:styleId="Lienhypertextesuivivisit">
    <w:name w:val="FollowedHyperlink"/>
    <w:basedOn w:val="Policepardfaut"/>
    <w:uiPriority w:val="99"/>
    <w:semiHidden/>
    <w:unhideWhenUsed/>
    <w:rsid w:val="00865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-association.fr/defense-des-droits-des-malades-de-canc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tition.rosemagazine.fr/pour-le-doublement-du-remboursement-des-perruqu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Lis Raoux</dc:creator>
  <cp:keywords/>
  <dc:description/>
  <cp:lastModifiedBy>Anouk DUPRE</cp:lastModifiedBy>
  <cp:revision>4</cp:revision>
  <dcterms:created xsi:type="dcterms:W3CDTF">2018-06-18T14:54:00Z</dcterms:created>
  <dcterms:modified xsi:type="dcterms:W3CDTF">2018-06-18T15:09:00Z</dcterms:modified>
</cp:coreProperties>
</file>